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ED6FD2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60E7B5D6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3437B7D2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5893CE67" w14:textId="77777777" w:rsidR="0014297D" w:rsidRDefault="0014297D" w:rsidP="00702B84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23A46166" w14:textId="77777777" w:rsidR="0014297D" w:rsidRDefault="0014297D" w:rsidP="0014297D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74395B18" w14:textId="77777777" w:rsidR="0014297D" w:rsidRDefault="0014297D" w:rsidP="0014297D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5768AE24" w14:textId="77777777" w:rsidR="0014297D" w:rsidRDefault="0014297D" w:rsidP="0014297D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F2ECD48" w14:textId="77777777" w:rsidR="00446BCD" w:rsidRDefault="00446BCD" w:rsidP="00446BCD">
      <w:pPr>
        <w:pStyle w:val="Default"/>
        <w:rPr>
          <w:b/>
          <w:bCs/>
          <w:sz w:val="20"/>
          <w:szCs w:val="20"/>
        </w:rPr>
      </w:pPr>
    </w:p>
    <w:p w14:paraId="0C83875C" w14:textId="77777777" w:rsidR="00742CE0" w:rsidRPr="005D14B0" w:rsidRDefault="00742CE0" w:rsidP="00742CE0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5D14B0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63D29748" w14:textId="3CE98C2A" w:rsidR="00D50ACE" w:rsidRDefault="006E7D21" w:rsidP="00D50ACE">
      <w:pPr>
        <w:pStyle w:val="Default"/>
        <w:rPr>
          <w:b/>
          <w:bCs/>
          <w:sz w:val="20"/>
          <w:szCs w:val="20"/>
        </w:rPr>
      </w:pPr>
      <w:r w:rsidRPr="006E7D21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0D6A212D" w14:textId="77777777" w:rsidR="004C76D4" w:rsidRPr="002078A5" w:rsidRDefault="004C76D4" w:rsidP="00446BCD">
      <w:pPr>
        <w:pStyle w:val="Default"/>
        <w:rPr>
          <w:rFonts w:ascii="Arial" w:hAnsi="Arial" w:cs="Arial"/>
          <w:b/>
          <w:bCs/>
          <w:sz w:val="18"/>
          <w:szCs w:val="18"/>
        </w:rPr>
      </w:pPr>
    </w:p>
    <w:p w14:paraId="3D861CFB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</w:p>
    <w:p w14:paraId="59D728C6" w14:textId="26FEE8D1" w:rsidR="00C05950" w:rsidRDefault="00E06371" w:rsidP="00C05950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C05950">
        <w:rPr>
          <w:rFonts w:ascii="Arial" w:hAnsi="Arial" w:cs="Arial"/>
          <w:b/>
          <w:bCs/>
          <w:color w:val="000000"/>
          <w:sz w:val="20"/>
          <w:szCs w:val="20"/>
        </w:rPr>
        <w:t>OŚWIADCZENIE WYKONAWCY</w:t>
      </w:r>
    </w:p>
    <w:p w14:paraId="02ECD7B0" w14:textId="77777777" w:rsid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18"/>
          <w:szCs w:val="18"/>
        </w:rPr>
      </w:pPr>
      <w:bookmarkStart w:id="0" w:name="_GoBack"/>
      <w:bookmarkEnd w:id="0"/>
    </w:p>
    <w:p w14:paraId="62F1CE07" w14:textId="77777777" w:rsidR="002078A5" w:rsidRPr="002078A5" w:rsidRDefault="002078A5" w:rsidP="002078A5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6386AF83" w14:textId="474FF73F" w:rsidR="00604115" w:rsidRPr="00566C2E" w:rsidRDefault="00604115" w:rsidP="008C41B1">
      <w:pPr>
        <w:spacing w:line="360" w:lineRule="auto"/>
        <w:jc w:val="both"/>
        <w:rPr>
          <w:rFonts w:ascii="Arial" w:eastAsia="Source Sans Pro" w:hAnsi="Arial" w:cs="Arial"/>
          <w:sz w:val="20"/>
          <w:szCs w:val="20"/>
        </w:rPr>
      </w:pPr>
      <w:r w:rsidRPr="00566C2E">
        <w:rPr>
          <w:rFonts w:ascii="Arial" w:hAnsi="Arial" w:cs="Arial"/>
          <w:sz w:val="20"/>
          <w:szCs w:val="20"/>
        </w:rPr>
        <w:t>W związku z prowadzonym postępowanie przetargowym</w:t>
      </w:r>
      <w:r w:rsidR="00E06371" w:rsidRPr="00566C2E">
        <w:rPr>
          <w:rFonts w:ascii="Arial" w:hAnsi="Arial" w:cs="Arial"/>
          <w:sz w:val="20"/>
          <w:szCs w:val="20"/>
        </w:rPr>
        <w:t xml:space="preserve"> </w:t>
      </w:r>
      <w:r w:rsidR="00986079" w:rsidRPr="00566C2E">
        <w:rPr>
          <w:rFonts w:ascii="Arial" w:hAnsi="Arial" w:cs="Arial"/>
          <w:sz w:val="20"/>
          <w:szCs w:val="20"/>
        </w:rPr>
        <w:t xml:space="preserve">nr. ………………….. </w:t>
      </w:r>
      <w:r w:rsidR="00E06371" w:rsidRPr="00566C2E">
        <w:rPr>
          <w:rFonts w:ascii="Arial" w:hAnsi="Arial" w:cs="Arial"/>
          <w:sz w:val="20"/>
          <w:szCs w:val="20"/>
        </w:rPr>
        <w:t>pn.</w:t>
      </w:r>
      <w:r w:rsidR="00986079" w:rsidRPr="00566C2E">
        <w:rPr>
          <w:rFonts w:ascii="Arial" w:hAnsi="Arial" w:cs="Arial"/>
          <w:sz w:val="20"/>
          <w:szCs w:val="20"/>
        </w:rPr>
        <w:t> </w:t>
      </w:r>
      <w:r w:rsidR="008C41B1" w:rsidRPr="00566C2E">
        <w:rPr>
          <w:rFonts w:ascii="Arial" w:eastAsia="Source Sans Pro" w:hAnsi="Arial" w:cs="Arial"/>
          <w:sz w:val="20"/>
          <w:szCs w:val="20"/>
        </w:rPr>
        <w:t>………………….</w:t>
      </w:r>
      <w:r w:rsidR="00E06371" w:rsidRPr="00566C2E">
        <w:rPr>
          <w:rFonts w:ascii="Arial" w:eastAsia="Source Sans Pro" w:hAnsi="Arial" w:cs="Arial"/>
          <w:sz w:val="20"/>
          <w:szCs w:val="20"/>
        </w:rPr>
        <w:t>,</w:t>
      </w:r>
      <w:r w:rsidR="002078A5" w:rsidRPr="00566C2E">
        <w:rPr>
          <w:rFonts w:ascii="Arial" w:eastAsia="Source Sans Pro" w:hAnsi="Arial" w:cs="Arial"/>
          <w:sz w:val="20"/>
          <w:szCs w:val="20"/>
        </w:rPr>
        <w:t xml:space="preserve"> </w:t>
      </w:r>
      <w:r w:rsidRPr="00566C2E">
        <w:rPr>
          <w:rFonts w:ascii="Arial" w:eastAsia="Source Sans Pro" w:hAnsi="Arial" w:cs="Arial"/>
          <w:sz w:val="20"/>
          <w:szCs w:val="20"/>
        </w:rPr>
        <w:t>w przypadku wyboru Naszej oferty w ww. postepowaniu podaję informacje niezbędne do sporządzenia umowy:</w:t>
      </w:r>
    </w:p>
    <w:p w14:paraId="43D66A46" w14:textId="776B6F85" w:rsidR="00F204F8" w:rsidRPr="00566C2E" w:rsidRDefault="00604115" w:rsidP="00604115">
      <w:pPr>
        <w:pStyle w:val="Akapitzlist"/>
        <w:numPr>
          <w:ilvl w:val="0"/>
          <w:numId w:val="82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66C2E">
        <w:rPr>
          <w:rFonts w:ascii="Arial" w:hAnsi="Arial" w:cs="Arial"/>
          <w:sz w:val="20"/>
          <w:szCs w:val="20"/>
        </w:rPr>
        <w:t>§ 8 ust. 2 pkt ) – Wykonawca wskazuje adres e-mail do korespondencji ……………</w:t>
      </w:r>
    </w:p>
    <w:p w14:paraId="6FA23BAC" w14:textId="2DB6F594" w:rsidR="00604115" w:rsidRPr="00566C2E" w:rsidRDefault="00604115" w:rsidP="00604115">
      <w:pPr>
        <w:pStyle w:val="Akapitzlist"/>
        <w:numPr>
          <w:ilvl w:val="0"/>
          <w:numId w:val="82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66C2E">
        <w:rPr>
          <w:rFonts w:ascii="Arial" w:hAnsi="Arial" w:cs="Arial"/>
          <w:sz w:val="20"/>
          <w:szCs w:val="20"/>
        </w:rPr>
        <w:t>§ 8 ust. 6 pkt ) - Do nadzoru nad realizacją Umowy wyznacza się Kierowników Projektu Wykonawcy: ……….</w:t>
      </w:r>
    </w:p>
    <w:p w14:paraId="5EF7F02D" w14:textId="1D1E3C57" w:rsidR="00604115" w:rsidRPr="00566C2E" w:rsidRDefault="00604115" w:rsidP="00604115">
      <w:pPr>
        <w:pStyle w:val="Akapitzlist"/>
        <w:numPr>
          <w:ilvl w:val="0"/>
          <w:numId w:val="82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66C2E">
        <w:rPr>
          <w:rFonts w:ascii="Arial" w:hAnsi="Arial" w:cs="Arial"/>
          <w:sz w:val="20"/>
          <w:szCs w:val="20"/>
        </w:rPr>
        <w:t xml:space="preserve">Załącznik nr 2 do umowy, pkt 3.6 </w:t>
      </w:r>
      <w:bookmarkStart w:id="1" w:name="_Ref68824428"/>
      <w:r w:rsidRPr="00566C2E">
        <w:rPr>
          <w:rFonts w:ascii="Arial" w:hAnsi="Arial" w:cs="Arial"/>
          <w:sz w:val="20"/>
          <w:szCs w:val="20"/>
        </w:rPr>
        <w:t xml:space="preserve">– </w:t>
      </w:r>
      <w:bookmarkEnd w:id="1"/>
      <w:r w:rsidRPr="00566C2E">
        <w:rPr>
          <w:rFonts w:ascii="Arial" w:hAnsi="Arial" w:cs="Arial"/>
          <w:sz w:val="20"/>
          <w:szCs w:val="20"/>
        </w:rPr>
        <w:t>adres e-mail: ….........</w:t>
      </w:r>
    </w:p>
    <w:p w14:paraId="15B13D6D" w14:textId="266DAE3B" w:rsidR="00604115" w:rsidRPr="00566C2E" w:rsidRDefault="00604115" w:rsidP="00604115">
      <w:pPr>
        <w:pStyle w:val="Akapitzlist"/>
        <w:numPr>
          <w:ilvl w:val="0"/>
          <w:numId w:val="82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66C2E">
        <w:rPr>
          <w:rFonts w:ascii="Arial" w:hAnsi="Arial" w:cs="Arial"/>
          <w:sz w:val="20"/>
          <w:szCs w:val="20"/>
        </w:rPr>
        <w:t>Załącznik nr 3 „Umowa powierzenie przetwarzania danych osobowych”:</w:t>
      </w:r>
    </w:p>
    <w:p w14:paraId="5D5B8B3F" w14:textId="77777777" w:rsidR="00604115" w:rsidRDefault="0060411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</w:rPr>
      </w:pPr>
      <w:r w:rsidRPr="00AE595B">
        <w:rPr>
          <w:rFonts w:ascii="Arial" w:hAnsi="Arial" w:cs="Arial"/>
          <w:b/>
        </w:rPr>
        <w:t>Arkusz weryfikacji podmiotu przetwarzającego</w:t>
      </w:r>
    </w:p>
    <w:p w14:paraId="623664A8" w14:textId="77777777" w:rsidR="00604115" w:rsidRPr="00AE595B" w:rsidRDefault="0060411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</w:rPr>
      </w:pPr>
    </w:p>
    <w:p w14:paraId="5C268EED" w14:textId="77777777" w:rsidR="00604115" w:rsidRPr="00604115" w:rsidRDefault="00604115" w:rsidP="00604115">
      <w:pPr>
        <w:outlineLvl w:val="0"/>
        <w:rPr>
          <w:rFonts w:ascii="Arial" w:hAnsi="Arial" w:cs="Arial"/>
          <w:b/>
          <w:sz w:val="20"/>
          <w:szCs w:val="20"/>
        </w:rPr>
      </w:pPr>
      <w:r w:rsidRPr="00604115">
        <w:rPr>
          <w:rFonts w:ascii="Arial" w:hAnsi="Arial" w:cs="Arial"/>
          <w:b/>
          <w:sz w:val="20"/>
          <w:szCs w:val="20"/>
        </w:rPr>
        <w:t>PYTANIA PODSTAWOWE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774"/>
        <w:gridCol w:w="3742"/>
        <w:gridCol w:w="3742"/>
        <w:gridCol w:w="1704"/>
      </w:tblGrid>
      <w:tr w:rsidR="00604115" w:rsidRPr="00604115" w14:paraId="0967EA3D" w14:textId="77777777" w:rsidTr="00D72862">
        <w:trPr>
          <w:trHeight w:val="346"/>
        </w:trPr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600AD" w14:textId="77777777" w:rsidR="00604115" w:rsidRPr="00604115" w:rsidRDefault="00604115" w:rsidP="00D72862">
            <w:pPr>
              <w:rPr>
                <w:rFonts w:ascii="Arial" w:hAnsi="Arial" w:cs="Arial"/>
                <w:b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b/>
                <w:sz w:val="18"/>
                <w:szCs w:val="18"/>
                <w:lang w:val="pl-PL"/>
              </w:rPr>
              <w:t>Lp.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4B9DF" w14:textId="77777777" w:rsidR="00604115" w:rsidRPr="00604115" w:rsidRDefault="00604115" w:rsidP="00D72862">
            <w:pPr>
              <w:rPr>
                <w:rFonts w:ascii="Arial" w:hAnsi="Arial" w:cs="Arial"/>
                <w:b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b/>
                <w:sz w:val="18"/>
                <w:szCs w:val="18"/>
                <w:lang w:val="pl-PL"/>
              </w:rPr>
              <w:t>Pytanie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B95B9" w14:textId="77777777" w:rsidR="00604115" w:rsidRPr="00604115" w:rsidRDefault="00604115" w:rsidP="00D72862">
            <w:pPr>
              <w:rPr>
                <w:rFonts w:ascii="Arial" w:hAnsi="Arial" w:cs="Arial"/>
                <w:b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b/>
                <w:sz w:val="18"/>
                <w:szCs w:val="18"/>
                <w:lang w:val="pl-PL"/>
              </w:rPr>
              <w:t>Odpowiedź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BC1D6" w14:textId="77777777" w:rsidR="00604115" w:rsidRPr="00604115" w:rsidRDefault="00604115" w:rsidP="00D72862">
            <w:pPr>
              <w:rPr>
                <w:rFonts w:ascii="Arial" w:hAnsi="Arial" w:cs="Arial"/>
                <w:b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b/>
                <w:sz w:val="18"/>
                <w:szCs w:val="18"/>
                <w:lang w:val="pl-PL"/>
              </w:rPr>
              <w:t>Uwagi</w:t>
            </w:r>
          </w:p>
        </w:tc>
      </w:tr>
      <w:tr w:rsidR="00604115" w:rsidRPr="00604115" w14:paraId="09E07D53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1E22D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1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EC524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podmiot przetwarzający dane osobowe planuje wyznaczyć/wyznaczył Inspektora Ochrony Danych Osobowych (IOD)?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DEC64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*</w:t>
            </w:r>
          </w:p>
          <w:p w14:paraId="02628AE7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- tak zaplanowano wyznaczenie</w:t>
            </w:r>
          </w:p>
          <w:p w14:paraId="197779D7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- tak wyznaczono</w:t>
            </w:r>
          </w:p>
          <w:p w14:paraId="1789F03F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- nie zaplanowano wyznaczenia (uzasadnienie: np. nie jest wymagane przepisami prawa)</w:t>
            </w:r>
          </w:p>
          <w:p w14:paraId="21D261C7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- zaplanowano wyznaczenie  (kiedy: podać przewidywaną datę)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DCE4F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17B29525" w14:textId="77777777" w:rsidTr="00D72862">
        <w:trPr>
          <w:trHeight w:val="1801"/>
        </w:trPr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49DB7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2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330AC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Jeżeli nie planuje wyznaczyć/nie został wyznaczony IOD to proszę o wskazanie innej osoby do kontaktu w kwestiach związanych z ochroną danych osobowych.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F235B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Osoba do kontaktu….., stanowisko/funkcja…., numer tel.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310D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36C873D7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0629E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3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40763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Jeżeli transfer danych odbywa się poza EOG, to na jakiej podstawie prawnej?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C3F73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 xml:space="preserve">TAK/NIE 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AFA7D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3152738A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0BE32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4a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D5BC1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Jeżeli podmiot przetwarzający dane osobowe korzysta z dalszych procesorów to czy są oni zlokalizowani w ramach EOG?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E1EA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TAK/NIE/ND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AFF0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5689CD1E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73772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lastRenderedPageBreak/>
              <w:t>4b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6E0BD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dalszy procesor stosuje środki techniczne i organizacyjne spełniające wymogi RODO?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881B6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TAK/NIE/ND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4EECC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525458DE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EDCE6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5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D5E10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podmiot przetwarzający dane osobowe prowadzi rejestr kategorii czynności dla powierzonych operacji przetwarzania danych osobowych?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E650D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78A61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533FA5CB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22E3E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6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4C215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podmiot przetwarzający dane osobowe wdrożył procedury dotyczące zarządzania incydentami bezpieczeństwa?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9D5B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FA452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48957D24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84BF0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7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6254E" w14:textId="77777777" w:rsidR="00604115" w:rsidRPr="00604115" w:rsidRDefault="00604115" w:rsidP="00604115">
            <w:pPr>
              <w:pStyle w:val="Akapitzlist"/>
              <w:numPr>
                <w:ilvl w:val="0"/>
                <w:numId w:val="83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podmiot przetwarzający realizuje regularne audyty z zakresu bezpieczeństwa danych osobowych?</w:t>
            </w:r>
          </w:p>
          <w:p w14:paraId="12A2097D" w14:textId="77777777" w:rsidR="00604115" w:rsidRPr="00604115" w:rsidRDefault="00604115" w:rsidP="00604115">
            <w:pPr>
              <w:pStyle w:val="Akapitzlist"/>
              <w:numPr>
                <w:ilvl w:val="0"/>
                <w:numId w:val="83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 xml:space="preserve"> Jeżeli tak to w jakich odstępach czasu odbywają się audyty? </w:t>
            </w:r>
          </w:p>
          <w:p w14:paraId="6D52C651" w14:textId="77777777" w:rsidR="00604115" w:rsidRPr="00604115" w:rsidRDefault="00604115" w:rsidP="00604115">
            <w:pPr>
              <w:pStyle w:val="Akapitzlist"/>
              <w:numPr>
                <w:ilvl w:val="0"/>
                <w:numId w:val="83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może udostępnić raporty?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EFD53" w14:textId="77777777" w:rsidR="00604115" w:rsidRPr="00604115" w:rsidRDefault="00604115" w:rsidP="00604115">
            <w:pPr>
              <w:pStyle w:val="Akapitzlist"/>
              <w:numPr>
                <w:ilvl w:val="0"/>
                <w:numId w:val="84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</w:t>
            </w:r>
          </w:p>
          <w:p w14:paraId="57992235" w14:textId="77777777" w:rsidR="00604115" w:rsidRPr="00604115" w:rsidRDefault="00604115" w:rsidP="00604115">
            <w:pPr>
              <w:pStyle w:val="Akapitzlist"/>
              <w:numPr>
                <w:ilvl w:val="0"/>
                <w:numId w:val="84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Co ile miesięcy/ND</w:t>
            </w:r>
          </w:p>
          <w:p w14:paraId="28C228EA" w14:textId="77777777" w:rsidR="00604115" w:rsidRPr="00604115" w:rsidRDefault="00604115" w:rsidP="00604115">
            <w:pPr>
              <w:pStyle w:val="Akapitzlist"/>
              <w:numPr>
                <w:ilvl w:val="0"/>
                <w:numId w:val="84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TAK/NIE/ND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874CC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  <w:tr w:rsidR="00604115" w:rsidRPr="00604115" w14:paraId="736F1373" w14:textId="77777777" w:rsidTr="00D72862"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EAF69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8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C271C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Czy podmiot przetwarzający dane osobowe posiada aktualny certyfikat ISO 27001?</w:t>
            </w:r>
          </w:p>
        </w:tc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54073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  <w:r w:rsidRPr="00604115">
              <w:rPr>
                <w:rFonts w:ascii="Arial" w:hAnsi="Arial" w:cs="Arial"/>
                <w:sz w:val="18"/>
                <w:szCs w:val="18"/>
                <w:lang w:val="pl-PL"/>
              </w:rPr>
              <w:t>TAK/NIE</w:t>
            </w:r>
          </w:p>
        </w:tc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66F77" w14:textId="77777777" w:rsidR="00604115" w:rsidRPr="00604115" w:rsidRDefault="00604115" w:rsidP="00D72862">
            <w:pPr>
              <w:rPr>
                <w:rFonts w:ascii="Arial" w:hAnsi="Arial" w:cs="Arial"/>
                <w:sz w:val="18"/>
                <w:szCs w:val="18"/>
                <w:lang w:val="pl-PL"/>
              </w:rPr>
            </w:pPr>
          </w:p>
        </w:tc>
      </w:tr>
    </w:tbl>
    <w:p w14:paraId="074A2036" w14:textId="77777777" w:rsidR="00604115" w:rsidRDefault="00604115" w:rsidP="00604115">
      <w:pPr>
        <w:rPr>
          <w:sz w:val="16"/>
          <w:szCs w:val="16"/>
        </w:rPr>
      </w:pPr>
      <w:r w:rsidRPr="00C50C68">
        <w:rPr>
          <w:sz w:val="22"/>
          <w:szCs w:val="22"/>
        </w:rPr>
        <w:t>*</w:t>
      </w:r>
      <w:r w:rsidRPr="00C50C68">
        <w:rPr>
          <w:sz w:val="16"/>
          <w:szCs w:val="16"/>
        </w:rPr>
        <w:t>Właściwe podkreślić/uzupełnić</w:t>
      </w:r>
    </w:p>
    <w:p w14:paraId="27152313" w14:textId="77777777" w:rsidR="00281C05" w:rsidRPr="00C50C68" w:rsidRDefault="00281C05" w:rsidP="00604115">
      <w:pPr>
        <w:rPr>
          <w:sz w:val="22"/>
          <w:szCs w:val="22"/>
        </w:rPr>
      </w:pPr>
    </w:p>
    <w:p w14:paraId="41C26DCA" w14:textId="77777777" w:rsidR="00604115" w:rsidRPr="00AB3F7D" w:rsidRDefault="00604115" w:rsidP="00604115">
      <w:pPr>
        <w:spacing w:line="259" w:lineRule="auto"/>
        <w:rPr>
          <w:rFonts w:ascii="Arial" w:hAnsi="Arial" w:cs="Arial"/>
          <w:b/>
          <w:bCs/>
          <w:sz w:val="18"/>
          <w:szCs w:val="18"/>
          <w:u w:val="single"/>
        </w:rPr>
      </w:pPr>
      <w:r w:rsidRPr="00AB3F7D">
        <w:rPr>
          <w:rFonts w:ascii="Arial" w:hAnsi="Arial" w:cs="Arial"/>
          <w:b/>
          <w:bCs/>
          <w:sz w:val="18"/>
          <w:szCs w:val="18"/>
          <w:u w:val="single"/>
        </w:rPr>
        <w:t>PYTANIA DODATKOWE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74"/>
        <w:gridCol w:w="2500"/>
        <w:gridCol w:w="3977"/>
        <w:gridCol w:w="2311"/>
      </w:tblGrid>
      <w:tr w:rsidR="00604115" w:rsidRPr="00AB3F7D" w14:paraId="15B022DC" w14:textId="77777777" w:rsidTr="00281C05">
        <w:trPr>
          <w:trHeight w:val="487"/>
          <w:tblHeader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AC4BC" w14:textId="77777777" w:rsidR="00604115" w:rsidRPr="00AB3F7D" w:rsidRDefault="00604115" w:rsidP="00D72862">
            <w:pPr>
              <w:pStyle w:val="Akapitzlist"/>
              <w:spacing w:after="0" w:line="288" w:lineRule="auto"/>
              <w:ind w:left="214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</w:pPr>
            <w:r w:rsidRPr="00AB3F7D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A3EC8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sz w:val="18"/>
                <w:szCs w:val="18"/>
              </w:rPr>
              <w:t>OBSZAR</w:t>
            </w: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75A5E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sz w:val="18"/>
                <w:szCs w:val="18"/>
              </w:rPr>
              <w:t>PYTANIE</w:t>
            </w:r>
          </w:p>
        </w:tc>
        <w:tc>
          <w:tcPr>
            <w:tcW w:w="11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2AE94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sz w:val="18"/>
                <w:szCs w:val="18"/>
              </w:rPr>
              <w:t>ODPOWIEDŹ</w:t>
            </w:r>
          </w:p>
        </w:tc>
      </w:tr>
      <w:tr w:rsidR="00604115" w:rsidRPr="00AB3F7D" w14:paraId="5DAE053D" w14:textId="77777777" w:rsidTr="00281C05">
        <w:trPr>
          <w:trHeight w:val="113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1360327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3AF9C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OGÓLNE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4AF3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miał kontrolę, postępowanie wyjaśniające lub inne działania prowadzone przez Prezesa UODO lub inny organ nadzorczy?</w:t>
            </w:r>
          </w:p>
          <w:p w14:paraId="0893A083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Jeżeli tak, prosimy o wskazanie co było przedmiotem działań prowadzonych przez Prezesa UODO i jakie są wyniki przeprowadzonych działań? 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183E7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662DCFDE" w14:textId="77777777" w:rsidTr="00281C05">
        <w:trPr>
          <w:trHeight w:val="786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80BEA92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C32D514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OGÓLNE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54BCA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miał audyty innych ADO?</w:t>
            </w:r>
          </w:p>
          <w:p w14:paraId="42D95109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Jeżeli tak, prosimy o wskazanie wyników audytu.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69924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0C919C9E" w14:textId="77777777" w:rsidTr="00281C05">
        <w:trPr>
          <w:trHeight w:val="510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68C7708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5BF194A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OGÓLNE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A0C3E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prowadzi rejestr kategorii przetwarzania?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470A1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14A80E4" w14:textId="77777777" w:rsidTr="00281C05">
        <w:trPr>
          <w:trHeight w:val="680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93221DB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3499AD6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ŚRODKI ORGANIZACYJNE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5DA22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rejestr kategorii przetwarzania zawiera informacje o podwykonawcach?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E34C1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713B432A" w14:textId="77777777" w:rsidTr="00281C05">
        <w:trPr>
          <w:trHeight w:val="907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23F8E2F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B3E755E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ŚRODKI ORGANIZACYJNE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97E40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rejestr kategorii przetwarzania zawiera opis technicznych i organizacyjnych środków wprowadzonych w związku z przetwarzaniem danych?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D34B0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2C9A5EDE" w14:textId="77777777" w:rsidTr="00281C05">
        <w:trPr>
          <w:trHeight w:val="1250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98C8C96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FA0060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ZASOBY/ ZARZĄDZANIE PERSONELEM</w:t>
            </w: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D5151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osoby wyznaczone do wykonywania zadań z zakresu PP </w:t>
            </w:r>
            <w:r w:rsidRPr="00AB3F7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posiadają odpowiednią wiedzę i przygotowanie praktyczne do wykonywania swoich obowiązków z zakresu przetwarzania powierzonych danych</w:t>
            </w: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?</w:t>
            </w:r>
          </w:p>
          <w:p w14:paraId="7F5586B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Prosimy uzasadnić odpowiedź np. fakt odbycia szkolenia </w:t>
            </w:r>
          </w:p>
        </w:tc>
        <w:tc>
          <w:tcPr>
            <w:tcW w:w="1160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1ED33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29CE15A7" w14:textId="77777777" w:rsidTr="00281C05">
        <w:trPr>
          <w:trHeight w:val="1000"/>
        </w:trPr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63BB9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DF036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ZASOBY/ ZARZĄDZANIE PERSONELEM</w:t>
            </w: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536C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osoby delegowane do obsługi danych powierzonych przez administratora posiadają nadane upoważnienia do przetwarzania danych? Czy PP prowadzi rejestr osób upoważnionych?</w:t>
            </w:r>
          </w:p>
        </w:tc>
        <w:tc>
          <w:tcPr>
            <w:tcW w:w="11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49252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5F58CCFE" w14:textId="77777777" w:rsidTr="00281C05">
        <w:trPr>
          <w:trHeight w:val="907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1748B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E046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ZASOBY/ ZARZĄDZANIE PERSONELEM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8A6D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osoby upoważnione do przetwarzania danych osobowych zostały zobowiązane do zachowania danych osobowych w tajemnicy?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62010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65EC92E8" w14:textId="77777777" w:rsidTr="00281C05">
        <w:trPr>
          <w:trHeight w:val="1412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D1B8A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7339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ZASOBY/ ZARZĄDZANIE PERSONELEM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F0F60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zarządza dostępem do systemów oraz programów komputerowych, w którym są przetwarzane dane osobowe, poprzez proces nadawania, przeglądu i odbierania uprawnień oraz stosuje bezpieczne mechanizmy uwierzytelniania?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D9C29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F98F8CD" w14:textId="77777777" w:rsidTr="00281C05">
        <w:trPr>
          <w:trHeight w:val="760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CA918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FDD41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WERYFIKACJA PROCEDUR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7D0CB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istnieje procedura realizacji praw osób, których dane dotyczą uwzględniającą wspieranie administratora w realizacji tych praw?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1CED8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62A015DD" w14:textId="77777777" w:rsidTr="00281C05">
        <w:trPr>
          <w:trHeight w:val="760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DC37E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16547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WERYFIKACJA PROCEDUR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750F4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istnieje procedura realizacji żądań osób, których dane dotyczą uwzględniającą wspieranie administratora w realizacji tych praw?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9535E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B6B1DA1" w14:textId="77777777" w:rsidTr="00281C05">
        <w:trPr>
          <w:trHeight w:val="760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39B86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22E29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WERYFIKACJA PROCEDUR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1A37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B3F7D">
              <w:rPr>
                <w:rFonts w:ascii="Arial" w:hAnsi="Arial" w:cs="Arial"/>
                <w:sz w:val="18"/>
                <w:szCs w:val="18"/>
              </w:rPr>
              <w:t>Czy istnieje procedura postępowania w sytuacji naruszenia ochrony danych osobowych przetwarzanych w imieniu administratora?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A3FB7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7B54A883" w14:textId="77777777" w:rsidTr="00281C05">
        <w:trPr>
          <w:trHeight w:val="624"/>
        </w:trPr>
        <w:tc>
          <w:tcPr>
            <w:tcW w:w="5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C94A3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F014F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WERYFIKACJA PROCEDUR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23A92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prowadzi i aktualizuje ewidencję naruszeń ochrony danych osobowych?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DCB14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3FA6C62C" w14:textId="77777777" w:rsidTr="00281C05">
        <w:trPr>
          <w:trHeight w:val="252"/>
        </w:trPr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19928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D7F33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ŚRODKI BEZPIECZEŃSTWA</w:t>
            </w: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5C87B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dobrał odpowiednie środki techniczne i organizacyjne zapewniające bezpieczeństwo przetwarzanych danych osobowych zgodnie z aktualnie przeprowadzoną analizą ryzyka naruszenia praw lub wolności osób fizycznych?</w:t>
            </w:r>
          </w:p>
          <w:p w14:paraId="0C58E164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Prosimy o WSKAZANIE aktualnie stosowanych środków bezpieczeństwa. </w:t>
            </w:r>
          </w:p>
        </w:tc>
        <w:tc>
          <w:tcPr>
            <w:tcW w:w="1160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B707A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4115" w:rsidRPr="00AB3F7D" w14:paraId="3C5D39D3" w14:textId="77777777" w:rsidTr="00281C05">
        <w:trPr>
          <w:trHeight w:val="252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D5541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68CA590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83E08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wdrożył Politykę Ochrony Danych?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330A601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33DC7498" w14:textId="77777777" w:rsidTr="00281C05">
        <w:trPr>
          <w:trHeight w:val="252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015BD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FCED571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F2B76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wdrożył Instrukcję Zarządzania System Informatycznym?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8933EC9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2475287F" w14:textId="77777777" w:rsidTr="00281C05">
        <w:trPr>
          <w:trHeight w:val="84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1C150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611E896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4AA1E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została określona polityka postępowania z kluczami?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BCF22C2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0AA3853C" w14:textId="77777777" w:rsidTr="00281C05">
        <w:trPr>
          <w:trHeight w:val="624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F5692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4C8EEFD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5327B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Z jakimi zewnętrznymi systemami firma komunikuje się i za pomocą jakich technologii?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FEE78F7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7C2847C" w14:textId="77777777" w:rsidTr="00281C05">
        <w:trPr>
          <w:trHeight w:val="475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AF8AF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76319A7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C11D5" w14:textId="77777777" w:rsidR="00604115" w:rsidRPr="00AB3F7D" w:rsidRDefault="00604115" w:rsidP="00D72862">
            <w:pPr>
              <w:spacing w:line="288" w:lineRule="auto"/>
              <w:rPr>
                <w:sz w:val="18"/>
                <w:szCs w:val="18"/>
              </w:rPr>
            </w:pPr>
            <w:r w:rsidRPr="00AB3F7D">
              <w:rPr>
                <w:sz w:val="18"/>
                <w:szCs w:val="18"/>
              </w:rPr>
              <w:t>Czy oprogramowanie jest na bieżąco aktualizowane?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8A4DD17" w14:textId="77777777" w:rsidR="00604115" w:rsidRPr="00AB3F7D" w:rsidRDefault="00604115" w:rsidP="00D72862">
            <w:pPr>
              <w:spacing w:line="288" w:lineRule="auto"/>
              <w:rPr>
                <w:sz w:val="18"/>
                <w:szCs w:val="18"/>
              </w:rPr>
            </w:pPr>
          </w:p>
        </w:tc>
      </w:tr>
      <w:tr w:rsidR="00604115" w:rsidRPr="00AB3F7D" w14:paraId="0AF8842A" w14:textId="77777777" w:rsidTr="00281C05">
        <w:trPr>
          <w:trHeight w:val="411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16DAD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0B95D84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5585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są zablokowane porty USB?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95B9F3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2FE8B042" w14:textId="77777777" w:rsidTr="00281C05">
        <w:trPr>
          <w:trHeight w:val="431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2EEAF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4BBAEF4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39863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blokowany jest dostęp do niektórych stron?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969EE53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3D9558CD" w14:textId="77777777" w:rsidTr="00281C05">
        <w:trPr>
          <w:trHeight w:val="988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EA01B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810F445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7A0F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przechowuje kopie bezpieczeństwa w bezpiecznej lokalizacji oraz zabezpiecza kopie przed ich nieuprawnionym dostępem?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1679393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A0920BA" w14:textId="77777777" w:rsidTr="00281C05">
        <w:trPr>
          <w:trHeight w:val="831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C879E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56B7564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3519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została określona procedura zmiany haseł, czy system sam narzuca zmianę hasła po upływie pewnego okresu?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6DF27D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60949C9F" w14:textId="77777777" w:rsidTr="00281C05">
        <w:trPr>
          <w:trHeight w:val="832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95870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202847F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1E4B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w każdym z programów stosuje się zasadę rozliczalności? (tj. poprzez dostęp tylko jednej osoby do pulpitu/maila) 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ED0F003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890A180" w14:textId="77777777" w:rsidTr="00281C05">
        <w:trPr>
          <w:trHeight w:val="462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97194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C97113B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CF5C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określono procedury wykonywania przeglądów i konserwacji systemów oraz nośników informacji służących do przetwarzania danych? 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6EE8C7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49001D01" w14:textId="77777777" w:rsidTr="00281C05">
        <w:trPr>
          <w:trHeight w:val="447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0A2A3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ABC19B6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3346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administrator danych zapewnia szyfrowane połączenia przez internet (SSL, VPN)? 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06F4D96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F295523" w14:textId="77777777" w:rsidTr="00281C05">
        <w:trPr>
          <w:trHeight w:val="447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57AF8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42B4599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9DFB0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stosuje się środki ochrony przed szkodliwym oprogramowaniem takim, jak np. robaki, wirusy, konie trojańskie, rootkity?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AA74C5C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82F0AC9" w14:textId="77777777" w:rsidTr="00281C05">
        <w:trPr>
          <w:trHeight w:val="447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4193F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B39778D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4B1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użyto Firewall do ochrony dostępu do sieci komputerowej?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ACA9125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7F5A9F17" w14:textId="77777777" w:rsidTr="00281C05">
        <w:trPr>
          <w:trHeight w:val="447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DB2C3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B7FB257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982BA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wdrożono politykę stosowania zabezpieczeń kryptograficznych do ochrony informacji?  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5491295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07FC4112" w14:textId="77777777" w:rsidTr="00281C05">
        <w:trPr>
          <w:trHeight w:val="447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621B3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497C30A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24FDE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 xml:space="preserve">Czy są prowadzone dzienniki zdarzeń rejestrujące działania użytkowników i sytuacje związane z bezpieczeństwem informacji?  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85ECD72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6F68590A" w14:textId="77777777" w:rsidTr="00281C05">
        <w:trPr>
          <w:trHeight w:val="152"/>
        </w:trPr>
        <w:tc>
          <w:tcPr>
            <w:tcW w:w="58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8FAEB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79F1018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932F8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systemy stosowane przez PP do szybkiego przywrócenia dostępności danych osobowych i dostępu do nich w razie incydentu fizycznego lub technicznego?</w:t>
            </w:r>
          </w:p>
        </w:tc>
        <w:tc>
          <w:tcPr>
            <w:tcW w:w="1160" w:type="pct"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9655485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2F5577FD" w14:textId="77777777" w:rsidTr="00281C05">
        <w:trPr>
          <w:trHeight w:val="152"/>
        </w:trPr>
        <w:tc>
          <w:tcPr>
            <w:tcW w:w="5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CD5F6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905A1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99AFF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zapewnia regularne testowanie, mierzenie i ocenianie skuteczności środków technicznych i organizacyjnych mających zapewnić bezpieczeństwo przetwarzania?</w:t>
            </w:r>
          </w:p>
        </w:tc>
        <w:tc>
          <w:tcPr>
            <w:tcW w:w="1160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C1A9B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5E61A904" w14:textId="77777777" w:rsidTr="00281C05">
        <w:trPr>
          <w:trHeight w:val="228"/>
        </w:trPr>
        <w:tc>
          <w:tcPr>
            <w:tcW w:w="58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8E9EA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E62C161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ANALIZA RYZYKA</w:t>
            </w: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15404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przeprowadzono analizę ryzyka w zakresie ochrony danych osobowych?</w:t>
            </w:r>
          </w:p>
        </w:tc>
        <w:tc>
          <w:tcPr>
            <w:tcW w:w="116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1211CFB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604115" w:rsidRPr="00AB3F7D" w14:paraId="65813213" w14:textId="77777777" w:rsidTr="00281C05">
        <w:trPr>
          <w:trHeight w:val="378"/>
        </w:trPr>
        <w:tc>
          <w:tcPr>
            <w:tcW w:w="58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DE481" w14:textId="77777777" w:rsidR="00604115" w:rsidRPr="00AB3F7D" w:rsidRDefault="00604115" w:rsidP="00604115">
            <w:pPr>
              <w:numPr>
                <w:ilvl w:val="0"/>
                <w:numId w:val="85"/>
              </w:numPr>
              <w:spacing w:line="288" w:lineRule="auto"/>
              <w:contextualSpacing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5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411D7" w14:textId="77777777" w:rsidR="00604115" w:rsidRPr="00AB3F7D" w:rsidRDefault="00604115" w:rsidP="00D72862">
            <w:pPr>
              <w:spacing w:line="288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D2AF1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B3F7D">
              <w:rPr>
                <w:rFonts w:ascii="Arial" w:hAnsi="Arial" w:cs="Arial"/>
                <w:color w:val="000000"/>
                <w:sz w:val="18"/>
                <w:szCs w:val="18"/>
              </w:rPr>
              <w:t>Czy PP zapewnia regularne mierzenie ryzyka w zakresie ochrony danych?</w:t>
            </w:r>
          </w:p>
        </w:tc>
        <w:tc>
          <w:tcPr>
            <w:tcW w:w="116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51E1D" w14:textId="77777777" w:rsidR="00604115" w:rsidRPr="00AB3F7D" w:rsidRDefault="00604115" w:rsidP="00D72862">
            <w:pPr>
              <w:spacing w:line="288" w:lineRule="auto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14:paraId="286AE057" w14:textId="77777777" w:rsidR="00604115" w:rsidRPr="00AB3F7D" w:rsidRDefault="00604115" w:rsidP="00604115">
      <w:pPr>
        <w:spacing w:line="288" w:lineRule="auto"/>
        <w:rPr>
          <w:rFonts w:ascii="Arial" w:hAnsi="Arial" w:cs="Arial"/>
          <w:b/>
          <w:bCs/>
          <w:sz w:val="18"/>
          <w:szCs w:val="18"/>
        </w:rPr>
      </w:pPr>
    </w:p>
    <w:p w14:paraId="234B5987" w14:textId="77777777" w:rsidR="00604115" w:rsidRDefault="0060411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70EF6638" w14:textId="77777777" w:rsidR="00281C05" w:rsidRDefault="00281C0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2B316147" w14:textId="77777777" w:rsidR="00281C05" w:rsidRDefault="00281C0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206DA475" w14:textId="77777777" w:rsidR="00281C05" w:rsidRDefault="00281C0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294AD0CE" w14:textId="77777777" w:rsidR="00281C05" w:rsidRDefault="00281C0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3639406F" w14:textId="77777777" w:rsidR="00281C05" w:rsidRPr="00AB3F7D" w:rsidRDefault="00281C0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  <w:sz w:val="18"/>
          <w:szCs w:val="18"/>
        </w:rPr>
      </w:pPr>
    </w:p>
    <w:p w14:paraId="1CB6646A" w14:textId="77777777" w:rsidR="00604115" w:rsidRPr="00AB3F7D" w:rsidRDefault="00604115" w:rsidP="00604115">
      <w:pPr>
        <w:widowControl w:val="0"/>
        <w:tabs>
          <w:tab w:val="center" w:pos="9072"/>
        </w:tabs>
        <w:autoSpaceDE w:val="0"/>
        <w:autoSpaceDN w:val="0"/>
        <w:jc w:val="center"/>
        <w:rPr>
          <w:rFonts w:ascii="Arial" w:hAnsi="Arial" w:cs="Arial"/>
          <w:b/>
        </w:rPr>
      </w:pPr>
      <w:r w:rsidRPr="00AB3F7D">
        <w:rPr>
          <w:rFonts w:ascii="Arial" w:hAnsi="Arial" w:cs="Arial"/>
          <w:b/>
        </w:rPr>
        <w:t>Stosowane środki bezpieczeństwa</w:t>
      </w:r>
    </w:p>
    <w:p w14:paraId="1C36FE37" w14:textId="77777777" w:rsidR="00604115" w:rsidRPr="00AB3F7D" w:rsidRDefault="00604115" w:rsidP="00604115">
      <w:pPr>
        <w:spacing w:after="80" w:line="252" w:lineRule="auto"/>
        <w:ind w:left="720"/>
        <w:jc w:val="both"/>
        <w:rPr>
          <w:rFonts w:ascii="Arial" w:eastAsia="Calibri" w:hAnsi="Arial" w:cs="Arial"/>
          <w:sz w:val="18"/>
          <w:szCs w:val="18"/>
        </w:rPr>
      </w:pPr>
    </w:p>
    <w:p w14:paraId="04C3574E" w14:textId="77777777" w:rsidR="00604115" w:rsidRPr="00AB3F7D" w:rsidRDefault="00604115" w:rsidP="00604115">
      <w:pPr>
        <w:numPr>
          <w:ilvl w:val="0"/>
          <w:numId w:val="67"/>
        </w:numPr>
        <w:suppressAutoHyphens/>
        <w:ind w:left="709"/>
        <w:jc w:val="both"/>
        <w:rPr>
          <w:rFonts w:ascii="Arial" w:hAnsi="Arial" w:cs="Arial"/>
          <w:sz w:val="18"/>
          <w:szCs w:val="18"/>
        </w:rPr>
      </w:pPr>
      <w:r w:rsidRPr="00AB3F7D">
        <w:rPr>
          <w:rFonts w:ascii="Arial" w:hAnsi="Arial" w:cs="Arial"/>
          <w:sz w:val="18"/>
          <w:szCs w:val="18"/>
        </w:rPr>
        <w:t xml:space="preserve">Przetwarzanie danych poza obszarem przetwarzania Administratora </w:t>
      </w:r>
    </w:p>
    <w:p w14:paraId="54F8FE36" w14:textId="77777777" w:rsidR="00604115" w:rsidRPr="00AB3F7D" w:rsidRDefault="00604115" w:rsidP="00604115">
      <w:pPr>
        <w:suppressAutoHyphens/>
        <w:ind w:left="709"/>
        <w:jc w:val="both"/>
        <w:rPr>
          <w:rFonts w:ascii="Arial" w:hAnsi="Arial" w:cs="Arial"/>
          <w:sz w:val="18"/>
          <w:szCs w:val="18"/>
        </w:rPr>
      </w:pPr>
    </w:p>
    <w:p w14:paraId="6F3D4444" w14:textId="77777777" w:rsidR="00604115" w:rsidRPr="00AB3F7D" w:rsidRDefault="00604115" w:rsidP="00604115">
      <w:pPr>
        <w:ind w:left="709"/>
        <w:jc w:val="both"/>
        <w:rPr>
          <w:rFonts w:ascii="Arial" w:hAnsi="Arial" w:cs="Arial"/>
          <w:sz w:val="18"/>
          <w:szCs w:val="18"/>
        </w:rPr>
      </w:pPr>
      <w:r w:rsidRPr="00AB3F7D">
        <w:rPr>
          <w:rFonts w:ascii="Arial" w:hAnsi="Arial" w:cs="Arial"/>
          <w:sz w:val="18"/>
          <w:szCs w:val="18"/>
        </w:rPr>
        <w:t xml:space="preserve">Sposób przesłania danych oraz stosowane środki bezpieczeństwa: </w:t>
      </w:r>
    </w:p>
    <w:p w14:paraId="1C70DF10" w14:textId="77777777" w:rsidR="00604115" w:rsidRPr="00AB3F7D" w:rsidRDefault="00604115" w:rsidP="00604115">
      <w:pPr>
        <w:numPr>
          <w:ilvl w:val="0"/>
          <w:numId w:val="71"/>
        </w:numPr>
        <w:suppressAutoHyphens/>
        <w:autoSpaceDN w:val="0"/>
        <w:spacing w:before="120"/>
        <w:ind w:hanging="357"/>
        <w:jc w:val="both"/>
        <w:textAlignment w:val="baseline"/>
        <w:rPr>
          <w:rFonts w:ascii="Arial" w:eastAsia="Calibri" w:hAnsi="Arial" w:cs="Arial"/>
          <w:sz w:val="18"/>
          <w:szCs w:val="18"/>
        </w:rPr>
      </w:pPr>
      <w:r w:rsidRPr="00AB3F7D">
        <w:rPr>
          <w:rFonts w:ascii="Arial" w:eastAsia="Calibri" w:hAnsi="Arial" w:cs="Arial"/>
          <w:sz w:val="18"/>
          <w:szCs w:val="18"/>
        </w:rPr>
        <w:t>…</w:t>
      </w:r>
      <w:r>
        <w:rPr>
          <w:rFonts w:ascii="Arial" w:eastAsia="Calibri" w:hAnsi="Arial" w:cs="Arial"/>
          <w:sz w:val="18"/>
          <w:szCs w:val="18"/>
        </w:rPr>
        <w:t>………………………………………………………</w:t>
      </w:r>
    </w:p>
    <w:p w14:paraId="312A341E" w14:textId="77777777" w:rsidR="00604115" w:rsidRPr="00AB3F7D" w:rsidRDefault="00604115" w:rsidP="00604115">
      <w:pPr>
        <w:ind w:left="709"/>
        <w:jc w:val="both"/>
        <w:rPr>
          <w:rFonts w:ascii="Arial" w:hAnsi="Arial" w:cs="Arial"/>
          <w:sz w:val="18"/>
          <w:szCs w:val="18"/>
        </w:rPr>
      </w:pPr>
      <w:bookmarkStart w:id="2" w:name="_Hlk200447466"/>
    </w:p>
    <w:p w14:paraId="3B1E2B6E" w14:textId="77777777" w:rsidR="00604115" w:rsidRPr="00AB3F7D" w:rsidRDefault="00604115" w:rsidP="00604115">
      <w:pPr>
        <w:ind w:left="709"/>
        <w:jc w:val="both"/>
        <w:rPr>
          <w:rFonts w:ascii="Arial" w:hAnsi="Arial" w:cs="Arial"/>
          <w:sz w:val="18"/>
          <w:szCs w:val="18"/>
        </w:rPr>
      </w:pPr>
      <w:r w:rsidRPr="00AB3F7D">
        <w:rPr>
          <w:rFonts w:ascii="Arial" w:hAnsi="Arial" w:cs="Arial"/>
          <w:sz w:val="18"/>
          <w:szCs w:val="18"/>
        </w:rPr>
        <w:t xml:space="preserve">Sposób dostępu do danych w chmurze oraz stosowane środki bezpieczeństwa: </w:t>
      </w:r>
    </w:p>
    <w:p w14:paraId="0F74EE36" w14:textId="77777777" w:rsidR="00604115" w:rsidRPr="00AB3F7D" w:rsidRDefault="00604115" w:rsidP="00604115">
      <w:pPr>
        <w:numPr>
          <w:ilvl w:val="0"/>
          <w:numId w:val="71"/>
        </w:numPr>
        <w:suppressAutoHyphens/>
        <w:autoSpaceDN w:val="0"/>
        <w:spacing w:before="120"/>
        <w:ind w:hanging="357"/>
        <w:jc w:val="both"/>
        <w:textAlignment w:val="baseline"/>
        <w:rPr>
          <w:rFonts w:ascii="Arial" w:eastAsia="Calibri" w:hAnsi="Arial" w:cs="Arial"/>
          <w:sz w:val="18"/>
          <w:szCs w:val="18"/>
        </w:rPr>
      </w:pPr>
      <w:r w:rsidRPr="00AB3F7D">
        <w:rPr>
          <w:rFonts w:ascii="Arial" w:eastAsia="Calibri" w:hAnsi="Arial" w:cs="Arial"/>
          <w:sz w:val="18"/>
          <w:szCs w:val="18"/>
        </w:rPr>
        <w:t>…</w:t>
      </w:r>
    </w:p>
    <w:p w14:paraId="13E33987" w14:textId="77777777" w:rsidR="00604115" w:rsidRPr="00AB3F7D" w:rsidRDefault="00604115" w:rsidP="00604115">
      <w:pPr>
        <w:autoSpaceDN w:val="0"/>
        <w:spacing w:before="120"/>
        <w:jc w:val="both"/>
        <w:textAlignment w:val="baseline"/>
        <w:rPr>
          <w:rFonts w:ascii="Arial" w:eastAsia="Calibri" w:hAnsi="Arial" w:cs="Arial"/>
          <w:sz w:val="18"/>
          <w:szCs w:val="18"/>
        </w:rPr>
      </w:pPr>
    </w:p>
    <w:bookmarkEnd w:id="2"/>
    <w:p w14:paraId="0F22B475" w14:textId="77777777" w:rsidR="00604115" w:rsidRPr="00AB3F7D" w:rsidRDefault="00604115" w:rsidP="00604115">
      <w:pPr>
        <w:ind w:left="709"/>
        <w:jc w:val="both"/>
        <w:rPr>
          <w:rFonts w:ascii="Arial" w:hAnsi="Arial" w:cs="Arial"/>
          <w:sz w:val="18"/>
          <w:szCs w:val="18"/>
        </w:rPr>
      </w:pPr>
      <w:r w:rsidRPr="00AB3F7D">
        <w:rPr>
          <w:rFonts w:ascii="Arial" w:hAnsi="Arial" w:cs="Arial"/>
          <w:sz w:val="18"/>
          <w:szCs w:val="18"/>
        </w:rPr>
        <w:t xml:space="preserve">Chmura - stosowane środki bezpieczeństwa: </w:t>
      </w:r>
    </w:p>
    <w:p w14:paraId="417199C3" w14:textId="77777777" w:rsidR="00604115" w:rsidRPr="00AB3F7D" w:rsidRDefault="00604115" w:rsidP="00604115">
      <w:pPr>
        <w:numPr>
          <w:ilvl w:val="0"/>
          <w:numId w:val="71"/>
        </w:numPr>
        <w:suppressAutoHyphens/>
        <w:autoSpaceDN w:val="0"/>
        <w:spacing w:before="120"/>
        <w:ind w:hanging="357"/>
        <w:jc w:val="both"/>
        <w:textAlignment w:val="baseline"/>
        <w:rPr>
          <w:rFonts w:ascii="Arial" w:eastAsia="Calibri" w:hAnsi="Arial" w:cs="Arial"/>
          <w:sz w:val="18"/>
          <w:szCs w:val="18"/>
        </w:rPr>
      </w:pPr>
      <w:r w:rsidRPr="00AB3F7D">
        <w:rPr>
          <w:rFonts w:ascii="Arial" w:eastAsia="Calibri" w:hAnsi="Arial" w:cs="Arial"/>
          <w:sz w:val="18"/>
          <w:szCs w:val="18"/>
        </w:rPr>
        <w:t>…</w:t>
      </w:r>
      <w:r>
        <w:rPr>
          <w:rFonts w:ascii="Arial" w:eastAsia="Calibri" w:hAnsi="Arial" w:cs="Arial"/>
          <w:sz w:val="18"/>
          <w:szCs w:val="18"/>
        </w:rPr>
        <w:t>……………………………………………………….</w:t>
      </w:r>
    </w:p>
    <w:p w14:paraId="3E249C97" w14:textId="77777777" w:rsidR="00604115" w:rsidRPr="00AB3F7D" w:rsidRDefault="00604115" w:rsidP="00604115">
      <w:pPr>
        <w:autoSpaceDN w:val="0"/>
        <w:spacing w:before="120"/>
        <w:jc w:val="both"/>
        <w:textAlignment w:val="baseline"/>
        <w:rPr>
          <w:rFonts w:ascii="Arial" w:eastAsia="Calibri" w:hAnsi="Arial" w:cs="Arial"/>
          <w:sz w:val="18"/>
          <w:szCs w:val="18"/>
        </w:rPr>
      </w:pPr>
    </w:p>
    <w:p w14:paraId="1D982307" w14:textId="77777777" w:rsidR="00604115" w:rsidRPr="00AB3F7D" w:rsidRDefault="00604115" w:rsidP="00604115">
      <w:pPr>
        <w:numPr>
          <w:ilvl w:val="0"/>
          <w:numId w:val="67"/>
        </w:numPr>
        <w:suppressAutoHyphens/>
        <w:jc w:val="both"/>
        <w:rPr>
          <w:rFonts w:ascii="Arial" w:hAnsi="Arial" w:cs="Arial"/>
          <w:sz w:val="18"/>
          <w:szCs w:val="18"/>
        </w:rPr>
      </w:pPr>
      <w:bookmarkStart w:id="3" w:name="_Hlk211340798"/>
      <w:r w:rsidRPr="00AB3F7D">
        <w:rPr>
          <w:rFonts w:ascii="Arial" w:hAnsi="Arial" w:cs="Arial"/>
          <w:sz w:val="18"/>
          <w:szCs w:val="18"/>
        </w:rPr>
        <w:t>Inne okoliczności mające wpływ na bezpieczeństwo danych powierzonych do przetwarzania (proszę rozszerzyć opis o odniesienie się do dalszych kwestii dotyczących ochrony danych w procesie: dokonywania analizy ryzyka oraz DPIA dla procesu, wdrażania norm, audytów itd.)</w:t>
      </w:r>
    </w:p>
    <w:p w14:paraId="708472AC" w14:textId="77777777" w:rsidR="00604115" w:rsidRPr="00AB3F7D" w:rsidRDefault="00604115" w:rsidP="00604115">
      <w:pPr>
        <w:numPr>
          <w:ilvl w:val="0"/>
          <w:numId w:val="71"/>
        </w:numPr>
        <w:suppressAutoHyphens/>
        <w:autoSpaceDN w:val="0"/>
        <w:spacing w:before="120" w:after="120"/>
        <w:ind w:hanging="357"/>
        <w:jc w:val="both"/>
        <w:textAlignment w:val="baseline"/>
        <w:rPr>
          <w:rFonts w:ascii="Arial" w:eastAsia="Calibri" w:hAnsi="Arial" w:cs="Arial"/>
          <w:sz w:val="18"/>
          <w:szCs w:val="18"/>
        </w:rPr>
      </w:pPr>
      <w:bookmarkStart w:id="4" w:name="_Hlk211340971"/>
      <w:bookmarkEnd w:id="3"/>
      <w:r w:rsidRPr="00AB3F7D">
        <w:rPr>
          <w:rFonts w:ascii="Arial" w:eastAsia="Calibri" w:hAnsi="Arial" w:cs="Arial"/>
          <w:sz w:val="18"/>
          <w:szCs w:val="18"/>
        </w:rPr>
        <w:t>…</w:t>
      </w:r>
      <w:r>
        <w:rPr>
          <w:rFonts w:ascii="Arial" w:eastAsia="Calibri" w:hAnsi="Arial" w:cs="Arial"/>
          <w:sz w:val="18"/>
          <w:szCs w:val="18"/>
        </w:rPr>
        <w:t>…………………………………………………………..</w:t>
      </w:r>
    </w:p>
    <w:bookmarkEnd w:id="4"/>
    <w:p w14:paraId="243013FE" w14:textId="77777777" w:rsidR="00604115" w:rsidRPr="00AB3F7D" w:rsidRDefault="00604115" w:rsidP="00604115">
      <w:pPr>
        <w:spacing w:line="288" w:lineRule="auto"/>
        <w:rPr>
          <w:rFonts w:ascii="Arial" w:hAnsi="Arial" w:cs="Arial"/>
          <w:b/>
          <w:bCs/>
          <w:sz w:val="18"/>
          <w:szCs w:val="18"/>
        </w:rPr>
      </w:pPr>
    </w:p>
    <w:p w14:paraId="637BB324" w14:textId="77777777" w:rsidR="00604115" w:rsidRPr="00AB3F7D" w:rsidRDefault="00604115" w:rsidP="00604115">
      <w:pPr>
        <w:numPr>
          <w:ilvl w:val="0"/>
          <w:numId w:val="67"/>
        </w:numPr>
        <w:suppressAutoHyphens/>
        <w:jc w:val="both"/>
        <w:rPr>
          <w:rFonts w:ascii="Arial" w:hAnsi="Arial" w:cs="Arial"/>
          <w:sz w:val="18"/>
          <w:szCs w:val="18"/>
        </w:rPr>
      </w:pPr>
      <w:r w:rsidRPr="00AB3F7D">
        <w:rPr>
          <w:rFonts w:ascii="Arial" w:hAnsi="Arial" w:cs="Arial"/>
          <w:sz w:val="18"/>
          <w:szCs w:val="18"/>
        </w:rPr>
        <w:t>Zidentyfikowane ryzyka oraz inne okoliczności mające wpływ na bezpie</w:t>
      </w:r>
      <w:r>
        <w:rPr>
          <w:rFonts w:ascii="Arial" w:hAnsi="Arial" w:cs="Arial"/>
          <w:sz w:val="18"/>
          <w:szCs w:val="18"/>
        </w:rPr>
        <w:t>czeństwo danych powierzonych do </w:t>
      </w:r>
      <w:r w:rsidRPr="00AB3F7D">
        <w:rPr>
          <w:rFonts w:ascii="Arial" w:hAnsi="Arial" w:cs="Arial"/>
          <w:sz w:val="18"/>
          <w:szCs w:val="18"/>
        </w:rPr>
        <w:t>przetwarzania (proszę rozszerzyć opis o odniesienie się do dalszych kwestii dotyczących ochrony dany</w:t>
      </w:r>
      <w:r>
        <w:rPr>
          <w:rFonts w:ascii="Arial" w:hAnsi="Arial" w:cs="Arial"/>
          <w:sz w:val="18"/>
          <w:szCs w:val="18"/>
        </w:rPr>
        <w:t>ch w </w:t>
      </w:r>
      <w:r w:rsidRPr="00AB3F7D">
        <w:rPr>
          <w:rFonts w:ascii="Arial" w:hAnsi="Arial" w:cs="Arial"/>
          <w:sz w:val="18"/>
          <w:szCs w:val="18"/>
        </w:rPr>
        <w:t>procesie: dokonywania analizy ryzyka oraz DPIA dla procesu, wdrażania norm, audytów itd.)</w:t>
      </w:r>
    </w:p>
    <w:p w14:paraId="1B944AF1" w14:textId="77777777" w:rsidR="00604115" w:rsidRPr="00AB3F7D" w:rsidRDefault="00604115" w:rsidP="00604115">
      <w:pPr>
        <w:numPr>
          <w:ilvl w:val="0"/>
          <w:numId w:val="71"/>
        </w:numPr>
        <w:suppressAutoHyphens/>
        <w:autoSpaceDN w:val="0"/>
        <w:spacing w:before="120" w:after="120"/>
        <w:ind w:hanging="357"/>
        <w:jc w:val="both"/>
        <w:textAlignment w:val="baseline"/>
        <w:rPr>
          <w:rFonts w:ascii="Arial" w:eastAsia="Calibri" w:hAnsi="Arial" w:cs="Arial"/>
          <w:sz w:val="18"/>
          <w:szCs w:val="18"/>
        </w:rPr>
      </w:pPr>
      <w:r w:rsidRPr="00AB3F7D">
        <w:rPr>
          <w:rFonts w:ascii="Arial" w:eastAsia="Calibri" w:hAnsi="Arial" w:cs="Arial"/>
          <w:sz w:val="18"/>
          <w:szCs w:val="18"/>
        </w:rPr>
        <w:t>…</w:t>
      </w:r>
      <w:r>
        <w:rPr>
          <w:rFonts w:ascii="Arial" w:eastAsia="Calibri" w:hAnsi="Arial" w:cs="Arial"/>
          <w:sz w:val="18"/>
          <w:szCs w:val="18"/>
        </w:rPr>
        <w:t>……………………………………………………………..</w:t>
      </w:r>
    </w:p>
    <w:p w14:paraId="1D391786" w14:textId="77777777" w:rsidR="00604115" w:rsidRPr="00604115" w:rsidRDefault="00604115" w:rsidP="00604115">
      <w:pPr>
        <w:pStyle w:val="Akapitzlist"/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6840135D" w14:textId="77777777" w:rsidR="0014297D" w:rsidRPr="00AA3A04" w:rsidRDefault="0014297D" w:rsidP="0014297D">
      <w:pPr>
        <w:pStyle w:val="Default"/>
        <w:rPr>
          <w:rFonts w:ascii="Arial" w:hAnsi="Arial" w:cs="Arial"/>
          <w:sz w:val="20"/>
          <w:szCs w:val="20"/>
        </w:rPr>
      </w:pPr>
    </w:p>
    <w:p w14:paraId="7D33D2B7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4827A0F4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3568ED4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AB21ADB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DBD141B" w14:textId="77777777" w:rsidR="0014297D" w:rsidRDefault="0014297D" w:rsidP="0014297D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9B933C4" w14:textId="77777777" w:rsidR="0014297D" w:rsidRPr="00212A2C" w:rsidRDefault="0014297D" w:rsidP="0014297D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7103A584" w14:textId="77777777" w:rsidR="0014297D" w:rsidRPr="00212A2C" w:rsidRDefault="0014297D" w:rsidP="0014297D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33F1A573" w14:textId="77777777" w:rsidR="0014297D" w:rsidRPr="00212A2C" w:rsidRDefault="0014297D" w:rsidP="0014297D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4372F4BF" w14:textId="77777777" w:rsidR="00F204F8" w:rsidRDefault="00F204F8" w:rsidP="00F204F8">
      <w:pPr>
        <w:pStyle w:val="Default"/>
        <w:rPr>
          <w:sz w:val="20"/>
          <w:szCs w:val="20"/>
        </w:rPr>
      </w:pPr>
    </w:p>
    <w:p w14:paraId="0AD23662" w14:textId="77777777" w:rsidR="00446BCD" w:rsidRDefault="00446BCD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2A734BD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25274D9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30595D6F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F62326E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535A544" w14:textId="77777777" w:rsidR="00C9614A" w:rsidRDefault="00C9614A" w:rsidP="00C9614A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4FE14C4" w14:textId="7DF65F28" w:rsidR="00C9614A" w:rsidRPr="00C05950" w:rsidRDefault="00C9614A" w:rsidP="004E67D0">
      <w:pPr>
        <w:spacing w:line="276" w:lineRule="auto"/>
        <w:jc w:val="both"/>
        <w:rPr>
          <w:rFonts w:ascii="Arial" w:eastAsia="Calibri" w:hAnsi="Arial" w:cs="Arial"/>
          <w:i/>
          <w:sz w:val="16"/>
          <w:szCs w:val="16"/>
          <w:u w:val="single"/>
        </w:rPr>
      </w:pPr>
    </w:p>
    <w:sectPr w:rsidR="00C9614A" w:rsidRPr="00C05950" w:rsidSect="00281C05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2552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7D0EF9" w14:textId="77777777" w:rsidR="007A69E9" w:rsidRDefault="007A69E9">
      <w:r>
        <w:separator/>
      </w:r>
    </w:p>
  </w:endnote>
  <w:endnote w:type="continuationSeparator" w:id="0">
    <w:p w14:paraId="573B056E" w14:textId="77777777" w:rsidR="007A69E9" w:rsidRDefault="007A69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1952FBB8-7213-47BB-BBDE-806C744F57C9}"/>
    <w:embedBold r:id="rId2" w:fontKey="{56C0B96F-E101-490E-B355-087563144CB2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3" w:fontKey="{78B3BB8A-A5E9-457B-9081-0AF8CC702167}"/>
    <w:embedBold r:id="rId4" w:fontKey="{A2D88B05-7E08-4C84-AEB8-733DA6CFBB9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97DD217C-8662-4C02-9D41-724EB4791B1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F50BA106-69C3-40C7-B288-80B08362E5B4}"/>
    <w:embedBold r:id="rId7" w:fontKey="{366F436F-D57E-4354-9706-3DA3C02ABEC1}"/>
    <w:embedItalic r:id="rId8" w:fontKey="{3496AA34-893C-4F27-A0C6-6AA2A73327B1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01F827D9-6307-4A4C-9E07-EF742AAFE5CD}"/>
    <w:embedItalic r:id="rId10" w:fontKey="{063EB524-137F-415F-89E0-AFBFEA23039F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11" w:fontKey="{76B0BCA5-D8CB-49FE-8BFC-0B336D951D4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DF20D6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- 5 -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DF20D6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5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0E0BE8" w14:textId="77777777" w:rsidR="007A69E9" w:rsidRDefault="007A69E9">
      <w:r>
        <w:separator/>
      </w:r>
    </w:p>
  </w:footnote>
  <w:footnote w:type="continuationSeparator" w:id="0">
    <w:p w14:paraId="5847A54B" w14:textId="77777777" w:rsidR="007A69E9" w:rsidRDefault="007A69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81C05">
      <w:rPr>
        <w:rStyle w:val="Numerstrony"/>
        <w:noProof/>
      </w:rPr>
      <w:t>- 1 -</w: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5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5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77019C4C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4E7D68" w:rsidRPr="004E7D68">
      <w:rPr>
        <w:rStyle w:val="FontStyle20"/>
        <w:rFonts w:ascii="Arial" w:hAnsi="Arial" w:cs="Arial"/>
        <w:b/>
        <w:sz w:val="18"/>
        <w:szCs w:val="18"/>
      </w:rPr>
      <w:t>2026-108015-267044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204F8">
      <w:rPr>
        <w:rFonts w:ascii="Arial" w:hAnsi="Arial" w:cs="Arial"/>
        <w:b/>
        <w:sz w:val="18"/>
        <w:szCs w:val="18"/>
      </w:rPr>
      <w:t xml:space="preserve">ik nr </w:t>
    </w:r>
    <w:r w:rsidR="00DF20D6">
      <w:rPr>
        <w:rFonts w:ascii="Arial" w:hAnsi="Arial" w:cs="Arial"/>
        <w:b/>
        <w:sz w:val="18"/>
        <w:szCs w:val="18"/>
      </w:rPr>
      <w:t>11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B6D56E6"/>
    <w:multiLevelType w:val="hybridMultilevel"/>
    <w:tmpl w:val="EA5A127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9027603"/>
    <w:multiLevelType w:val="hybridMultilevel"/>
    <w:tmpl w:val="571EB2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5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6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1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336134F"/>
    <w:multiLevelType w:val="hybridMultilevel"/>
    <w:tmpl w:val="7DA0CA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0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1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3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32648D2"/>
    <w:multiLevelType w:val="hybridMultilevel"/>
    <w:tmpl w:val="BAA49A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7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0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8"/>
  </w:num>
  <w:num w:numId="2">
    <w:abstractNumId w:val="56"/>
  </w:num>
  <w:num w:numId="3">
    <w:abstractNumId w:val="81"/>
  </w:num>
  <w:num w:numId="4">
    <w:abstractNumId w:val="44"/>
  </w:num>
  <w:num w:numId="5">
    <w:abstractNumId w:val="26"/>
  </w:num>
  <w:num w:numId="6">
    <w:abstractNumId w:val="24"/>
  </w:num>
  <w:num w:numId="7">
    <w:abstractNumId w:val="59"/>
  </w:num>
  <w:num w:numId="8">
    <w:abstractNumId w:val="53"/>
  </w:num>
  <w:num w:numId="9">
    <w:abstractNumId w:val="21"/>
  </w:num>
  <w:num w:numId="10">
    <w:abstractNumId w:val="37"/>
  </w:num>
  <w:num w:numId="11">
    <w:abstractNumId w:val="67"/>
  </w:num>
  <w:num w:numId="12">
    <w:abstractNumId w:val="42"/>
  </w:num>
  <w:num w:numId="13">
    <w:abstractNumId w:val="3"/>
  </w:num>
  <w:num w:numId="14">
    <w:abstractNumId w:val="29"/>
  </w:num>
  <w:num w:numId="15">
    <w:abstractNumId w:val="19"/>
  </w:num>
  <w:num w:numId="16">
    <w:abstractNumId w:val="18"/>
  </w:num>
  <w:num w:numId="17">
    <w:abstractNumId w:val="82"/>
  </w:num>
  <w:num w:numId="18">
    <w:abstractNumId w:val="62"/>
  </w:num>
  <w:num w:numId="19">
    <w:abstractNumId w:val="12"/>
  </w:num>
  <w:num w:numId="20">
    <w:abstractNumId w:val="74"/>
  </w:num>
  <w:num w:numId="21">
    <w:abstractNumId w:val="50"/>
  </w:num>
  <w:num w:numId="2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8"/>
  </w:num>
  <w:num w:numId="24">
    <w:abstractNumId w:val="4"/>
  </w:num>
  <w:num w:numId="25">
    <w:abstractNumId w:val="14"/>
  </w:num>
  <w:num w:numId="26">
    <w:abstractNumId w:val="27"/>
  </w:num>
  <w:num w:numId="27">
    <w:abstractNumId w:val="8"/>
  </w:num>
  <w:num w:numId="28">
    <w:abstractNumId w:val="0"/>
  </w:num>
  <w:num w:numId="29">
    <w:abstractNumId w:val="49"/>
  </w:num>
  <w:num w:numId="30">
    <w:abstractNumId w:val="76"/>
    <w:lvlOverride w:ilvl="0">
      <w:startOverride w:val="1"/>
    </w:lvlOverride>
  </w:num>
  <w:num w:numId="31">
    <w:abstractNumId w:val="76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30"/>
  </w:num>
  <w:num w:numId="35">
    <w:abstractNumId w:val="58"/>
  </w:num>
  <w:num w:numId="36">
    <w:abstractNumId w:val="46"/>
  </w:num>
  <w:num w:numId="37">
    <w:abstractNumId w:val="35"/>
  </w:num>
  <w:num w:numId="38">
    <w:abstractNumId w:val="77"/>
  </w:num>
  <w:num w:numId="39">
    <w:abstractNumId w:val="63"/>
  </w:num>
  <w:num w:numId="40">
    <w:abstractNumId w:val="75"/>
  </w:num>
  <w:num w:numId="41">
    <w:abstractNumId w:val="5"/>
  </w:num>
  <w:num w:numId="42">
    <w:abstractNumId w:val="13"/>
  </w:num>
  <w:num w:numId="43">
    <w:abstractNumId w:val="48"/>
  </w:num>
  <w:num w:numId="44">
    <w:abstractNumId w:val="57"/>
  </w:num>
  <w:num w:numId="45">
    <w:abstractNumId w:val="15"/>
  </w:num>
  <w:num w:numId="46">
    <w:abstractNumId w:val="68"/>
  </w:num>
  <w:num w:numId="47">
    <w:abstractNumId w:val="7"/>
  </w:num>
  <w:num w:numId="48">
    <w:abstractNumId w:val="22"/>
  </w:num>
  <w:num w:numId="49">
    <w:abstractNumId w:val="2"/>
  </w:num>
  <w:num w:numId="50">
    <w:abstractNumId w:val="10"/>
  </w:num>
  <w:num w:numId="51">
    <w:abstractNumId w:val="11"/>
  </w:num>
  <w:num w:numId="52">
    <w:abstractNumId w:val="40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0"/>
    <w:lvlOverride w:ilvl="0">
      <w:startOverride w:val="1"/>
    </w:lvlOverride>
  </w:num>
  <w:num w:numId="54">
    <w:abstractNumId w:val="16"/>
  </w:num>
  <w:num w:numId="55">
    <w:abstractNumId w:val="36"/>
  </w:num>
  <w:num w:numId="56">
    <w:abstractNumId w:val="1"/>
  </w:num>
  <w:num w:numId="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1"/>
  </w:num>
  <w:num w:numId="64">
    <w:abstractNumId w:val="80"/>
  </w:num>
  <w:num w:numId="65">
    <w:abstractNumId w:val="66"/>
  </w:num>
  <w:num w:numId="66">
    <w:abstractNumId w:val="60"/>
  </w:num>
  <w:num w:numId="67">
    <w:abstractNumId w:val="20"/>
  </w:num>
  <w:num w:numId="68">
    <w:abstractNumId w:val="55"/>
  </w:num>
  <w:num w:numId="69">
    <w:abstractNumId w:val="79"/>
  </w:num>
  <w:num w:numId="70">
    <w:abstractNumId w:val="34"/>
  </w:num>
  <w:num w:numId="71">
    <w:abstractNumId w:val="31"/>
  </w:num>
  <w:num w:numId="72">
    <w:abstractNumId w:val="39"/>
  </w:num>
  <w:num w:numId="73">
    <w:abstractNumId w:val="73"/>
  </w:num>
  <w:num w:numId="74">
    <w:abstractNumId w:val="65"/>
  </w:num>
  <w:num w:numId="75">
    <w:abstractNumId w:val="70"/>
  </w:num>
  <w:num w:numId="76">
    <w:abstractNumId w:val="41"/>
  </w:num>
  <w:num w:numId="77">
    <w:abstractNumId w:val="51"/>
  </w:num>
  <w:num w:numId="78">
    <w:abstractNumId w:val="69"/>
  </w:num>
  <w:num w:numId="7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4"/>
  </w:num>
  <w:num w:numId="81">
    <w:abstractNumId w:val="54"/>
  </w:num>
  <w:num w:numId="82">
    <w:abstractNumId w:val="71"/>
  </w:num>
  <w:num w:numId="8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25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110DCA"/>
    <w:rsid w:val="00133A30"/>
    <w:rsid w:val="00142281"/>
    <w:rsid w:val="0014297D"/>
    <w:rsid w:val="00147DDA"/>
    <w:rsid w:val="0016772C"/>
    <w:rsid w:val="001771F0"/>
    <w:rsid w:val="00180023"/>
    <w:rsid w:val="00190283"/>
    <w:rsid w:val="001B3508"/>
    <w:rsid w:val="001B709C"/>
    <w:rsid w:val="001B7DBF"/>
    <w:rsid w:val="001E24D1"/>
    <w:rsid w:val="001F2427"/>
    <w:rsid w:val="001F312D"/>
    <w:rsid w:val="001F5479"/>
    <w:rsid w:val="00204ED8"/>
    <w:rsid w:val="002078A5"/>
    <w:rsid w:val="00240E9B"/>
    <w:rsid w:val="002442C1"/>
    <w:rsid w:val="002553D2"/>
    <w:rsid w:val="00281C05"/>
    <w:rsid w:val="00284787"/>
    <w:rsid w:val="00285637"/>
    <w:rsid w:val="00294943"/>
    <w:rsid w:val="002A0700"/>
    <w:rsid w:val="002A2B02"/>
    <w:rsid w:val="002B5FBC"/>
    <w:rsid w:val="002C6508"/>
    <w:rsid w:val="002E4CBD"/>
    <w:rsid w:val="002F3F77"/>
    <w:rsid w:val="0030069A"/>
    <w:rsid w:val="00304F26"/>
    <w:rsid w:val="00311A84"/>
    <w:rsid w:val="00335970"/>
    <w:rsid w:val="00345D10"/>
    <w:rsid w:val="00345D2B"/>
    <w:rsid w:val="00345ED6"/>
    <w:rsid w:val="0035517D"/>
    <w:rsid w:val="00370EB1"/>
    <w:rsid w:val="00395DE9"/>
    <w:rsid w:val="003B7D15"/>
    <w:rsid w:val="003C5A2E"/>
    <w:rsid w:val="00406FCF"/>
    <w:rsid w:val="00431649"/>
    <w:rsid w:val="0044040A"/>
    <w:rsid w:val="00442C97"/>
    <w:rsid w:val="00446BCD"/>
    <w:rsid w:val="00462352"/>
    <w:rsid w:val="004634FE"/>
    <w:rsid w:val="00473B2A"/>
    <w:rsid w:val="00475BC4"/>
    <w:rsid w:val="0048314E"/>
    <w:rsid w:val="004876E1"/>
    <w:rsid w:val="00496628"/>
    <w:rsid w:val="004A0A54"/>
    <w:rsid w:val="004B5C1A"/>
    <w:rsid w:val="004B6D91"/>
    <w:rsid w:val="004C0EFA"/>
    <w:rsid w:val="004C5AF9"/>
    <w:rsid w:val="004C76D4"/>
    <w:rsid w:val="004E2090"/>
    <w:rsid w:val="004E3B8C"/>
    <w:rsid w:val="004E507C"/>
    <w:rsid w:val="004E67D0"/>
    <w:rsid w:val="004E7D68"/>
    <w:rsid w:val="00510358"/>
    <w:rsid w:val="00516311"/>
    <w:rsid w:val="00534743"/>
    <w:rsid w:val="005369F0"/>
    <w:rsid w:val="00545628"/>
    <w:rsid w:val="0055745A"/>
    <w:rsid w:val="00566C2E"/>
    <w:rsid w:val="00567BFE"/>
    <w:rsid w:val="005709C2"/>
    <w:rsid w:val="00576525"/>
    <w:rsid w:val="00585D81"/>
    <w:rsid w:val="005921B0"/>
    <w:rsid w:val="00595ED2"/>
    <w:rsid w:val="005D14B0"/>
    <w:rsid w:val="005D4A10"/>
    <w:rsid w:val="005D7365"/>
    <w:rsid w:val="005E6DF5"/>
    <w:rsid w:val="006005F8"/>
    <w:rsid w:val="00604115"/>
    <w:rsid w:val="00613B8A"/>
    <w:rsid w:val="0062375A"/>
    <w:rsid w:val="006345A6"/>
    <w:rsid w:val="006656D1"/>
    <w:rsid w:val="00676A32"/>
    <w:rsid w:val="00687846"/>
    <w:rsid w:val="00692C45"/>
    <w:rsid w:val="006A2204"/>
    <w:rsid w:val="006A7E37"/>
    <w:rsid w:val="006C2131"/>
    <w:rsid w:val="006E7D21"/>
    <w:rsid w:val="007001D9"/>
    <w:rsid w:val="00702B84"/>
    <w:rsid w:val="00742CE0"/>
    <w:rsid w:val="0074325F"/>
    <w:rsid w:val="00757515"/>
    <w:rsid w:val="007611BA"/>
    <w:rsid w:val="0077704E"/>
    <w:rsid w:val="00783D82"/>
    <w:rsid w:val="00792490"/>
    <w:rsid w:val="00793E55"/>
    <w:rsid w:val="007A4F15"/>
    <w:rsid w:val="007A69E9"/>
    <w:rsid w:val="007C5037"/>
    <w:rsid w:val="007E3B7D"/>
    <w:rsid w:val="007F52A8"/>
    <w:rsid w:val="008219BA"/>
    <w:rsid w:val="008476EA"/>
    <w:rsid w:val="00852B8D"/>
    <w:rsid w:val="0085383D"/>
    <w:rsid w:val="008C41B1"/>
    <w:rsid w:val="008D17E5"/>
    <w:rsid w:val="008F3F3B"/>
    <w:rsid w:val="0092120D"/>
    <w:rsid w:val="00944089"/>
    <w:rsid w:val="00986079"/>
    <w:rsid w:val="009D1E61"/>
    <w:rsid w:val="009D21BF"/>
    <w:rsid w:val="009D2481"/>
    <w:rsid w:val="009E4762"/>
    <w:rsid w:val="009E49FC"/>
    <w:rsid w:val="009F1FFE"/>
    <w:rsid w:val="00A0719D"/>
    <w:rsid w:val="00A20244"/>
    <w:rsid w:val="00A21B5A"/>
    <w:rsid w:val="00A36890"/>
    <w:rsid w:val="00A45059"/>
    <w:rsid w:val="00A65405"/>
    <w:rsid w:val="00A94509"/>
    <w:rsid w:val="00AA4777"/>
    <w:rsid w:val="00AE565B"/>
    <w:rsid w:val="00AF41FA"/>
    <w:rsid w:val="00AF4C4D"/>
    <w:rsid w:val="00AF7A54"/>
    <w:rsid w:val="00B01C8E"/>
    <w:rsid w:val="00B158B1"/>
    <w:rsid w:val="00B46C59"/>
    <w:rsid w:val="00B63680"/>
    <w:rsid w:val="00B965C7"/>
    <w:rsid w:val="00BB0E56"/>
    <w:rsid w:val="00BC0FE8"/>
    <w:rsid w:val="00C05950"/>
    <w:rsid w:val="00C1529F"/>
    <w:rsid w:val="00C34645"/>
    <w:rsid w:val="00C52C78"/>
    <w:rsid w:val="00C54644"/>
    <w:rsid w:val="00C60FA7"/>
    <w:rsid w:val="00C758FD"/>
    <w:rsid w:val="00C77C78"/>
    <w:rsid w:val="00C926A2"/>
    <w:rsid w:val="00C9614A"/>
    <w:rsid w:val="00C97261"/>
    <w:rsid w:val="00CA09AE"/>
    <w:rsid w:val="00CA7255"/>
    <w:rsid w:val="00CA7A16"/>
    <w:rsid w:val="00CC19A1"/>
    <w:rsid w:val="00CC51E4"/>
    <w:rsid w:val="00CD51B7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50ACE"/>
    <w:rsid w:val="00D71E14"/>
    <w:rsid w:val="00D908FD"/>
    <w:rsid w:val="00DB0772"/>
    <w:rsid w:val="00DB7E19"/>
    <w:rsid w:val="00DF20D6"/>
    <w:rsid w:val="00E0589C"/>
    <w:rsid w:val="00E06371"/>
    <w:rsid w:val="00E2451B"/>
    <w:rsid w:val="00E519FE"/>
    <w:rsid w:val="00E75D12"/>
    <w:rsid w:val="00E80EA3"/>
    <w:rsid w:val="00E813A6"/>
    <w:rsid w:val="00E86B14"/>
    <w:rsid w:val="00E92BEC"/>
    <w:rsid w:val="00E9383A"/>
    <w:rsid w:val="00E97BEC"/>
    <w:rsid w:val="00EB5A97"/>
    <w:rsid w:val="00EC6D19"/>
    <w:rsid w:val="00EC73DD"/>
    <w:rsid w:val="00ED11A6"/>
    <w:rsid w:val="00ED545D"/>
    <w:rsid w:val="00EF29F8"/>
    <w:rsid w:val="00EF637B"/>
    <w:rsid w:val="00F11E41"/>
    <w:rsid w:val="00F17279"/>
    <w:rsid w:val="00F204F8"/>
    <w:rsid w:val="00F271BA"/>
    <w:rsid w:val="00F52B20"/>
    <w:rsid w:val="00F66CE9"/>
    <w:rsid w:val="00F7292B"/>
    <w:rsid w:val="00FA61A7"/>
    <w:rsid w:val="00FC5712"/>
    <w:rsid w:val="00FC59E4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3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7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FC9E8DD-3248-46D5-8CDA-66058AA55B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1112</Words>
  <Characters>6674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6</cp:revision>
  <cp:lastPrinted>2026-03-02T11:41:00Z</cp:lastPrinted>
  <dcterms:created xsi:type="dcterms:W3CDTF">2026-03-02T10:30:00Z</dcterms:created>
  <dcterms:modified xsi:type="dcterms:W3CDTF">2026-03-02T11:41:00Z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